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16E" w:rsidRDefault="003D416E" w:rsidP="00AF24D4">
      <w:pPr>
        <w:pStyle w:val="a3"/>
        <w:rPr>
          <w:szCs w:val="24"/>
        </w:rPr>
      </w:pPr>
    </w:p>
    <w:p w:rsidR="00AF24D4" w:rsidRDefault="00AF24D4" w:rsidP="00AF24D4">
      <w:pPr>
        <w:pStyle w:val="a3"/>
        <w:rPr>
          <w:szCs w:val="24"/>
        </w:rPr>
      </w:pPr>
      <w:bookmarkStart w:id="0" w:name="_GoBack"/>
      <w:bookmarkEnd w:id="0"/>
      <w:r>
        <w:rPr>
          <w:szCs w:val="24"/>
        </w:rPr>
        <w:t>Приложение</w:t>
      </w:r>
      <w:r w:rsidR="00161299">
        <w:rPr>
          <w:szCs w:val="24"/>
        </w:rPr>
        <w:t xml:space="preserve"> 1 </w:t>
      </w:r>
      <w:r>
        <w:rPr>
          <w:szCs w:val="24"/>
        </w:rPr>
        <w:t xml:space="preserve"> к приказу </w:t>
      </w:r>
    </w:p>
    <w:p w:rsidR="00AF24D4" w:rsidRPr="00AF24D4" w:rsidRDefault="00AF24D4" w:rsidP="00AF24D4">
      <w:pPr>
        <w:pStyle w:val="a3"/>
        <w:rPr>
          <w:szCs w:val="24"/>
        </w:rPr>
      </w:pPr>
      <w:r>
        <w:rPr>
          <w:szCs w:val="24"/>
        </w:rPr>
        <w:t>от 28.05.2015 года № 130</w:t>
      </w:r>
    </w:p>
    <w:p w:rsidR="00492798" w:rsidRPr="00865EF8" w:rsidRDefault="00492798" w:rsidP="00865EF8">
      <w:pPr>
        <w:pStyle w:val="a3"/>
        <w:jc w:val="center"/>
        <w:rPr>
          <w:b/>
          <w:sz w:val="28"/>
          <w:szCs w:val="28"/>
        </w:rPr>
      </w:pPr>
      <w:r w:rsidRPr="00865EF8">
        <w:rPr>
          <w:b/>
          <w:sz w:val="28"/>
          <w:szCs w:val="28"/>
        </w:rPr>
        <w:t>ПОРЯДОК</w:t>
      </w:r>
    </w:p>
    <w:p w:rsidR="00492798" w:rsidRPr="00865EF8" w:rsidRDefault="00492798" w:rsidP="00865EF8">
      <w:pPr>
        <w:pStyle w:val="a3"/>
        <w:jc w:val="center"/>
        <w:rPr>
          <w:b/>
          <w:sz w:val="28"/>
          <w:szCs w:val="28"/>
        </w:rPr>
      </w:pPr>
      <w:r w:rsidRPr="00865EF8">
        <w:rPr>
          <w:b/>
          <w:sz w:val="28"/>
          <w:szCs w:val="28"/>
        </w:rPr>
        <w:t>ОБ ОРГАНИЗАЦИИ ИНКЛЮЗИВНОГО ОБРАЗОВАНИЯ ЛИЦ</w:t>
      </w:r>
    </w:p>
    <w:p w:rsidR="00492798" w:rsidRPr="00865EF8" w:rsidRDefault="00492798" w:rsidP="00865EF8">
      <w:pPr>
        <w:pStyle w:val="a3"/>
        <w:jc w:val="center"/>
        <w:rPr>
          <w:b/>
          <w:sz w:val="28"/>
          <w:szCs w:val="28"/>
        </w:rPr>
      </w:pPr>
      <w:r w:rsidRPr="00865EF8">
        <w:rPr>
          <w:b/>
          <w:sz w:val="28"/>
          <w:szCs w:val="28"/>
        </w:rPr>
        <w:t>С ОГРАНИЧЕННЫМИ ВОЗМОЖНОСТЯМИ ЗДОРОВЬЯ</w:t>
      </w:r>
    </w:p>
    <w:p w:rsidR="00492798" w:rsidRPr="00865EF8" w:rsidRDefault="00492798" w:rsidP="00865EF8">
      <w:pPr>
        <w:pStyle w:val="a3"/>
        <w:jc w:val="center"/>
        <w:rPr>
          <w:b/>
          <w:sz w:val="28"/>
          <w:szCs w:val="28"/>
        </w:rPr>
      </w:pPr>
      <w:r w:rsidRPr="00865EF8">
        <w:rPr>
          <w:b/>
          <w:sz w:val="28"/>
          <w:szCs w:val="28"/>
        </w:rPr>
        <w:t xml:space="preserve">В </w:t>
      </w:r>
      <w:r w:rsidR="00645621">
        <w:rPr>
          <w:b/>
          <w:sz w:val="28"/>
          <w:szCs w:val="28"/>
        </w:rPr>
        <w:t xml:space="preserve">ОБРАЗОВАТЕЛЬНЫХ УЧРЕЖДЕНИЯХ </w:t>
      </w:r>
      <w:r w:rsidR="00865EF8">
        <w:rPr>
          <w:b/>
          <w:sz w:val="28"/>
          <w:szCs w:val="28"/>
        </w:rPr>
        <w:t>СТАРИЦКО</w:t>
      </w:r>
      <w:r w:rsidR="00645621">
        <w:rPr>
          <w:b/>
          <w:sz w:val="28"/>
          <w:szCs w:val="28"/>
        </w:rPr>
        <w:t>ГО</w:t>
      </w:r>
      <w:r w:rsidR="00865EF8">
        <w:rPr>
          <w:b/>
          <w:sz w:val="28"/>
          <w:szCs w:val="28"/>
        </w:rPr>
        <w:t xml:space="preserve"> РАЙОН</w:t>
      </w:r>
      <w:r w:rsidR="00645621">
        <w:rPr>
          <w:b/>
          <w:sz w:val="28"/>
          <w:szCs w:val="28"/>
        </w:rPr>
        <w:t>А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C30FB5" w:rsidRDefault="00492798" w:rsidP="00492798">
      <w:pPr>
        <w:jc w:val="both"/>
        <w:rPr>
          <w:b/>
          <w:szCs w:val="24"/>
        </w:rPr>
      </w:pPr>
      <w:r w:rsidRPr="00C30FB5">
        <w:rPr>
          <w:b/>
          <w:szCs w:val="24"/>
        </w:rPr>
        <w:t>I. Общие положения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1.1. Настоящий Порядок определяет основы организации инклюзивного образования лиц с ограниченными возможностями здоровья (детей-инвалидов и детей с ограниченными возможностями здоровья) в образовательных </w:t>
      </w:r>
      <w:r w:rsidR="00865EF8">
        <w:rPr>
          <w:szCs w:val="24"/>
        </w:rPr>
        <w:t>учреждения</w:t>
      </w:r>
      <w:proofErr w:type="gramStart"/>
      <w:r w:rsidR="00865EF8">
        <w:rPr>
          <w:szCs w:val="24"/>
        </w:rPr>
        <w:t>х</w:t>
      </w:r>
      <w:r w:rsidRPr="00492798">
        <w:rPr>
          <w:szCs w:val="24"/>
        </w:rPr>
        <w:t>(</w:t>
      </w:r>
      <w:proofErr w:type="gramEnd"/>
      <w:r w:rsidRPr="00492798">
        <w:rPr>
          <w:szCs w:val="24"/>
        </w:rPr>
        <w:t>далее - лица с ОВЗ).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912CE6">
      <w:pPr>
        <w:jc w:val="both"/>
        <w:rPr>
          <w:szCs w:val="24"/>
        </w:rPr>
      </w:pPr>
      <w:r w:rsidRPr="00492798">
        <w:rPr>
          <w:szCs w:val="24"/>
        </w:rPr>
        <w:t xml:space="preserve">1.2. </w:t>
      </w:r>
      <w:proofErr w:type="gramStart"/>
      <w:r w:rsidRPr="00492798">
        <w:rPr>
          <w:szCs w:val="24"/>
        </w:rPr>
        <w:t>Создание условий для инклюзивного образования лиц с ОВЗ осуществляется в соответствии с Федеральными законами от 29 декабря 2012 года N 273-ФЗ "Об образовании в Российской Федерации", приказом Министерства образования и науки Российской Федерации от 30 августа 2013 года N 1015 "Об утверждении Порядка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</w:t>
      </w:r>
      <w:proofErr w:type="gramEnd"/>
      <w:r w:rsidRPr="00492798">
        <w:rPr>
          <w:szCs w:val="24"/>
        </w:rPr>
        <w:t xml:space="preserve">", </w:t>
      </w:r>
      <w:r w:rsidR="00912CE6" w:rsidRPr="00912CE6">
        <w:rPr>
          <w:szCs w:val="24"/>
        </w:rPr>
        <w:t>Закон</w:t>
      </w:r>
      <w:r w:rsidR="00912CE6">
        <w:rPr>
          <w:szCs w:val="24"/>
        </w:rPr>
        <w:t>ом</w:t>
      </w:r>
      <w:r w:rsidR="00912CE6" w:rsidRPr="00912CE6">
        <w:rPr>
          <w:szCs w:val="24"/>
        </w:rPr>
        <w:t xml:space="preserve"> Тверской области от 17.07.2013 N 60-ЗО (ред. от 24.12.2013) "О регулировании отдельных вопросов в сфере </w:t>
      </w:r>
      <w:r w:rsidR="00912CE6">
        <w:rPr>
          <w:szCs w:val="24"/>
        </w:rPr>
        <w:t xml:space="preserve">образования </w:t>
      </w:r>
      <w:proofErr w:type="gramStart"/>
      <w:r w:rsidR="00912CE6">
        <w:rPr>
          <w:szCs w:val="24"/>
        </w:rPr>
        <w:t>в</w:t>
      </w:r>
      <w:proofErr w:type="gramEnd"/>
      <w:r w:rsidR="00912CE6">
        <w:rPr>
          <w:szCs w:val="24"/>
        </w:rPr>
        <w:t xml:space="preserve"> Тверской области".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 1.3. Право на образование является одним из основных и неотъемлемых конституционных прав граждан Российской Федерации и не ограничивается состоянием здоровья гражданина. В соответствии с </w:t>
      </w:r>
      <w:r w:rsidR="00161299">
        <w:rPr>
          <w:szCs w:val="24"/>
        </w:rPr>
        <w:t xml:space="preserve">Федеральным </w:t>
      </w:r>
      <w:r w:rsidRPr="00492798">
        <w:rPr>
          <w:szCs w:val="24"/>
        </w:rPr>
        <w:t xml:space="preserve">Законом </w:t>
      </w:r>
      <w:r w:rsidR="00161299">
        <w:rPr>
          <w:szCs w:val="24"/>
        </w:rPr>
        <w:t xml:space="preserve">«Об образовании в </w:t>
      </w:r>
      <w:r w:rsidRPr="00492798">
        <w:rPr>
          <w:szCs w:val="24"/>
        </w:rPr>
        <w:t>Российской Федерации</w:t>
      </w:r>
      <w:r w:rsidR="00161299">
        <w:rPr>
          <w:szCs w:val="24"/>
        </w:rPr>
        <w:t>»</w:t>
      </w:r>
      <w:r w:rsidRPr="00492798">
        <w:rPr>
          <w:szCs w:val="24"/>
        </w:rPr>
        <w:t xml:space="preserve"> граждане имеют право на выбор общеобразовательного учреждения и формы получения образования. </w:t>
      </w:r>
    </w:p>
    <w:p w:rsidR="00492798" w:rsidRPr="00492798" w:rsidRDefault="00492798" w:rsidP="00492798">
      <w:pPr>
        <w:jc w:val="both"/>
        <w:rPr>
          <w:szCs w:val="24"/>
        </w:rPr>
      </w:pPr>
    </w:p>
    <w:p w:rsidR="0070658F" w:rsidRDefault="00492798" w:rsidP="0070658F">
      <w:pPr>
        <w:autoSpaceDE w:val="0"/>
        <w:autoSpaceDN w:val="0"/>
        <w:adjustRightInd w:val="0"/>
        <w:jc w:val="both"/>
        <w:rPr>
          <w:szCs w:val="24"/>
        </w:rPr>
      </w:pPr>
      <w:r w:rsidRPr="00492798">
        <w:rPr>
          <w:szCs w:val="24"/>
        </w:rPr>
        <w:t xml:space="preserve">1.4. </w:t>
      </w:r>
      <w:r w:rsidR="0070658F">
        <w:rPr>
          <w:szCs w:val="24"/>
        </w:rPr>
        <w:t>Инклюзивное образование -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возможностей.</w:t>
      </w:r>
    </w:p>
    <w:p w:rsidR="00492798" w:rsidRPr="00492798" w:rsidRDefault="0070658F" w:rsidP="00492798">
      <w:pPr>
        <w:jc w:val="both"/>
        <w:rPr>
          <w:szCs w:val="24"/>
        </w:rPr>
      </w:pPr>
      <w:r w:rsidRPr="00492798">
        <w:rPr>
          <w:szCs w:val="24"/>
        </w:rPr>
        <w:t xml:space="preserve"> </w:t>
      </w: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 1.5. Настоящее Положение регулирует отношения в сфере образования, возникающие в связи с реализацией права на получение инклюзивного образования и создания необходимых условий для получения качественного общего образования с учетом особенностей психофизического развития и индивидуальных возможностей детей с ограниченными возможностями здоровья и детей-инвалидов.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 1.6. Участниками образовательных отношений являются: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- учащиеся с ограниченными возможностями здоровья и (или) дети - инвалиды;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- родители (законные представители) несовершеннолетних учащихся, вышеуказанных категорий;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- педагогические работники.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lastRenderedPageBreak/>
        <w:t>1.7. Целью инклюзивного образования является преодоление социальных, физиологических и психологических барьеров на пути приобщения ребенка с ОВЗ к общему образованию, введение в его в культуру, приобщение к жизни в социуме.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1.8. Инклюзивное образование призвано решить следующие задачи: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- создание адаптивной образовательной среды, обеспечивающей удовлетворение как общих, так и особых образовательных потребностей ребенка с ОВЗ;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- обеспечение индивидуального педагогического подхода к ребенку с ОВЗ с учетом специфики и выраженности нарушения развития, социального опыта, индивидуальных и семейных ресурсов;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- построение обучения особым образом – с выделением специальных задач, разделов содержания обучения, а также методов, приемов и средств достижения тех образовательных задач, которые в условиях нормы достигаются традиционными способами; 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- интеграция процесса освоения знаний и учебных навыков и процесса развития социального опыта, жизненных компетенций;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- обеспечение психолого-педагогического сопровождения процесса интеграции детей с ОВЗ в образовательную и социальную среду, содействия ребенку и его семье, помощи педагогам; 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- разработка специализированных программно-методических комплексов для обучения детей с ОВЗ;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- координация и взаимодействие специалистов разного профиля и родителей, вовлеченных в процессе образования; 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- повышение профессиональной компетентности педагогов в вопросах обучения и развития детей с ОВЗ различной специфики и выраженности;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- формирование толерантного восприятия и отношения участников образовательного процесса к различным нарушениям развития и детям с ОВЗ.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C30FB5" w:rsidRDefault="00492798" w:rsidP="00492798">
      <w:pPr>
        <w:jc w:val="both"/>
        <w:rPr>
          <w:b/>
          <w:szCs w:val="24"/>
        </w:rPr>
      </w:pPr>
      <w:r w:rsidRPr="00C30FB5">
        <w:rPr>
          <w:b/>
          <w:szCs w:val="24"/>
        </w:rPr>
        <w:t>2. Ожидаемые результаты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2.1. Обеспечение равного доступа детей-инвалидов и детей с ограниченными возможностями здоровья к качественному образованию независимо от особенностей их психофизического развития и индивидуальных возможностей; 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2.2. Создание универсальной </w:t>
      </w:r>
      <w:proofErr w:type="spellStart"/>
      <w:r w:rsidRPr="00492798">
        <w:rPr>
          <w:szCs w:val="24"/>
        </w:rPr>
        <w:t>безбарьерной</w:t>
      </w:r>
      <w:proofErr w:type="spellEnd"/>
      <w:r w:rsidRPr="00492798">
        <w:rPr>
          <w:szCs w:val="24"/>
        </w:rPr>
        <w:t xml:space="preserve"> образовательной среды в образовательных </w:t>
      </w:r>
      <w:r w:rsidR="00645621">
        <w:rPr>
          <w:szCs w:val="24"/>
        </w:rPr>
        <w:t>учреждениях</w:t>
      </w:r>
      <w:r w:rsidRPr="00492798">
        <w:rPr>
          <w:szCs w:val="24"/>
        </w:rPr>
        <w:t>;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2.3. Создание вариативных условий для реализации права на образование всех категорий детей с ограниченными возможностями здоровья с учетом их психофизических особенностей.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161299" w:rsidRDefault="00161299" w:rsidP="00492798">
      <w:pPr>
        <w:jc w:val="both"/>
        <w:rPr>
          <w:b/>
          <w:szCs w:val="24"/>
        </w:rPr>
      </w:pPr>
    </w:p>
    <w:p w:rsidR="00161299" w:rsidRDefault="00161299" w:rsidP="00492798">
      <w:pPr>
        <w:jc w:val="both"/>
        <w:rPr>
          <w:b/>
          <w:szCs w:val="24"/>
        </w:rPr>
      </w:pPr>
    </w:p>
    <w:p w:rsidR="00492798" w:rsidRPr="00C30FB5" w:rsidRDefault="00900EF3" w:rsidP="00492798">
      <w:pPr>
        <w:jc w:val="both"/>
        <w:rPr>
          <w:b/>
          <w:szCs w:val="24"/>
        </w:rPr>
      </w:pPr>
      <w:r>
        <w:rPr>
          <w:b/>
          <w:szCs w:val="24"/>
        </w:rPr>
        <w:lastRenderedPageBreak/>
        <w:t xml:space="preserve">3.Отдел </w:t>
      </w:r>
      <w:r w:rsidR="00492798" w:rsidRPr="00C30FB5">
        <w:rPr>
          <w:b/>
          <w:szCs w:val="24"/>
        </w:rPr>
        <w:t xml:space="preserve">образования администрации </w:t>
      </w:r>
      <w:r>
        <w:rPr>
          <w:b/>
          <w:szCs w:val="24"/>
        </w:rPr>
        <w:t>Старицкого района</w:t>
      </w:r>
    </w:p>
    <w:p w:rsidR="00492798" w:rsidRPr="00C30FB5" w:rsidRDefault="00492798" w:rsidP="00492798">
      <w:pPr>
        <w:jc w:val="both"/>
        <w:rPr>
          <w:b/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3.1. Обеспечивает: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- разработку и утверждение необходимых нормативных правовых актов по организации инклюзивного образования лиц с ОВЗ в образовательных </w:t>
      </w:r>
      <w:r w:rsidR="00645621">
        <w:rPr>
          <w:szCs w:val="24"/>
        </w:rPr>
        <w:t>учреждениях</w:t>
      </w:r>
      <w:r w:rsidRPr="00492798">
        <w:rPr>
          <w:szCs w:val="24"/>
        </w:rPr>
        <w:t xml:space="preserve"> на территории </w:t>
      </w:r>
      <w:r w:rsidR="00900EF3">
        <w:rPr>
          <w:szCs w:val="24"/>
        </w:rPr>
        <w:t>Старицкого района</w:t>
      </w:r>
      <w:r w:rsidRPr="00492798">
        <w:rPr>
          <w:szCs w:val="24"/>
        </w:rPr>
        <w:t>;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- содержание зданий и сооружений образовательных учреждений, обустройство прилегающих к ним территорий и координацию деятельности образовательных учреждений по формированию универсальной </w:t>
      </w:r>
      <w:proofErr w:type="spellStart"/>
      <w:r w:rsidRPr="00492798">
        <w:rPr>
          <w:szCs w:val="24"/>
        </w:rPr>
        <w:t>безбарьерной</w:t>
      </w:r>
      <w:proofErr w:type="spellEnd"/>
      <w:r w:rsidRPr="00492798">
        <w:rPr>
          <w:szCs w:val="24"/>
        </w:rPr>
        <w:t xml:space="preserve"> среды;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- учет детей с ограниченными возможностями здоровья, подлежащих </w:t>
      </w:r>
      <w:proofErr w:type="gramStart"/>
      <w:r w:rsidRPr="00492798">
        <w:rPr>
          <w:szCs w:val="24"/>
        </w:rPr>
        <w:t>обучению</w:t>
      </w:r>
      <w:proofErr w:type="gramEnd"/>
      <w:r w:rsidRPr="00492798">
        <w:rPr>
          <w:szCs w:val="24"/>
        </w:rPr>
        <w:t xml:space="preserve"> по адаптированным образовательным программам;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- открытость и доступность информации об организации инклюзивного образования;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- организацию дополнительного профессионального образования работников общеобразовательных учреждений по вопросам инклюзивного образования детей с ограниченными возможностями здоровья.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3.2. Инициирует включение в муниципальные программы мероприятий, направленных на создание доступной, универсальной </w:t>
      </w:r>
      <w:proofErr w:type="spellStart"/>
      <w:r w:rsidRPr="00492798">
        <w:rPr>
          <w:szCs w:val="24"/>
        </w:rPr>
        <w:t>безбарьерной</w:t>
      </w:r>
      <w:proofErr w:type="spellEnd"/>
      <w:r w:rsidRPr="00492798">
        <w:rPr>
          <w:szCs w:val="24"/>
        </w:rPr>
        <w:t xml:space="preserve"> среды в образовательных </w:t>
      </w:r>
      <w:r w:rsidR="00645621">
        <w:rPr>
          <w:szCs w:val="24"/>
        </w:rPr>
        <w:t>учреждениях</w:t>
      </w:r>
      <w:r w:rsidRPr="00492798">
        <w:rPr>
          <w:szCs w:val="24"/>
        </w:rPr>
        <w:t>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3.4. Координирует деятельность образовательных организаций по их оснащению специальным, в том числе учебным, реабилитационным, компьютерным оборудованием, специализированным автотранспортом и др.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3.5. Определяет образовательные организации, в которых будет организовано инклюзивное образование для лиц с ОВЗ;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3.6. Инициирует и организует проведение мероприятий, направленных на формирование толерантного отношения к лицам с ОВЗ в образовательных </w:t>
      </w:r>
      <w:r w:rsidR="00645621">
        <w:rPr>
          <w:szCs w:val="24"/>
        </w:rPr>
        <w:t>учреждениях</w:t>
      </w:r>
      <w:r w:rsidRPr="00492798">
        <w:rPr>
          <w:szCs w:val="24"/>
        </w:rPr>
        <w:t>, с привлечением общественных организаций инвалидов.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 3.7. Проводит сбор и анализ информации по организации инклюзивного образования на территории </w:t>
      </w:r>
      <w:r w:rsidR="00900EF3">
        <w:rPr>
          <w:szCs w:val="24"/>
        </w:rPr>
        <w:t>Старицкого района</w:t>
      </w:r>
      <w:r w:rsidRPr="00492798">
        <w:rPr>
          <w:szCs w:val="24"/>
        </w:rPr>
        <w:t>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C30FB5" w:rsidRDefault="00492798" w:rsidP="00492798">
      <w:pPr>
        <w:jc w:val="both"/>
        <w:rPr>
          <w:b/>
          <w:szCs w:val="24"/>
        </w:rPr>
      </w:pPr>
      <w:r w:rsidRPr="00C30FB5">
        <w:rPr>
          <w:b/>
          <w:szCs w:val="24"/>
        </w:rPr>
        <w:t>4. О</w:t>
      </w:r>
      <w:r w:rsidR="00161299">
        <w:rPr>
          <w:b/>
          <w:szCs w:val="24"/>
        </w:rPr>
        <w:t>бщео</w:t>
      </w:r>
      <w:r w:rsidRPr="00C30FB5">
        <w:rPr>
          <w:b/>
          <w:szCs w:val="24"/>
        </w:rPr>
        <w:t xml:space="preserve">бразовательные </w:t>
      </w:r>
      <w:r w:rsidR="00161299">
        <w:rPr>
          <w:b/>
          <w:szCs w:val="24"/>
        </w:rPr>
        <w:t>учреждения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4.1. Выявляют особые образовательные потребности и индивидуальные возможности лиц с ограниченными возможностями здоровья.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4.2. Создают необходимые условия для получения образования обучающимися с ограниченными возможностями здоровья в соответствии с рекомендациями психолого-медико-педагогической комиссии или заключения лечебно-профилактического учреждения.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4.3. Реализуют основные общеобразовательные программы, обеспечивающие совместное обучение лиц с ОВЗ и лиц, не имеющих нарушений развития.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4.4. Обеспечивают: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- выполнение мероприятий по созданию равного доступа лицам с ОВЗ к обучению: оснащение образовательных организаций специальным, в том числе учебным, реабилитационным, компьютерным оборудованием, специализированным автотранспортом и др.;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- укомплектованность образовательной организации специалистами, имеющими уровень квалификации, достаточный для осуществления обучения, воспитания и психолого-педагогического сопровождения этой категории детей;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- систематическое комплексное психолого-педагогическое сопровождение образовательного процесса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4.5. Оказывают консультативную помощь участникам образовательного процесса по запросам.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4.6. Организуют и проводят мероприятия, направленные на формирование толерантного отношения к лицам с ограниченными возможностями здоровья, в том числе с привлечением общественных организаций.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4.7. Выявляют потребность организации дополнительного профессионального образования педагогических работников и формируют заявку на прохождение курсов повышения квалификации или профессиональную переподготовку по вопросам инклюзивного образования и направляют ее в управление образования администрации города.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4.8. Организуют при необходимости работу воспитателей (</w:t>
      </w:r>
      <w:proofErr w:type="spellStart"/>
      <w:r w:rsidRPr="00492798">
        <w:rPr>
          <w:szCs w:val="24"/>
        </w:rPr>
        <w:t>тьюторов</w:t>
      </w:r>
      <w:proofErr w:type="spellEnd"/>
      <w:r w:rsidRPr="00492798">
        <w:rPr>
          <w:szCs w:val="24"/>
        </w:rPr>
        <w:t>), обеспечивающих сопровождение образовательного процесса в рамках инклюзивного образования.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4.9. Разрабатывают и принимают локальные нормативные акты по основным вопросам организации инклюзивного образования,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обучающихся;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 4.10. Осуществляют </w:t>
      </w:r>
      <w:proofErr w:type="gramStart"/>
      <w:r w:rsidRPr="00492798">
        <w:rPr>
          <w:szCs w:val="24"/>
        </w:rPr>
        <w:t>контроль за</w:t>
      </w:r>
      <w:proofErr w:type="gramEnd"/>
      <w:r w:rsidRPr="00492798">
        <w:rPr>
          <w:szCs w:val="24"/>
        </w:rPr>
        <w:t xml:space="preserve"> организацией инклюзивного образования. 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C30FB5" w:rsidRDefault="00492798" w:rsidP="00492798">
      <w:pPr>
        <w:jc w:val="both"/>
        <w:rPr>
          <w:b/>
          <w:szCs w:val="24"/>
        </w:rPr>
      </w:pPr>
      <w:r w:rsidRPr="00C30FB5">
        <w:rPr>
          <w:b/>
          <w:szCs w:val="24"/>
        </w:rPr>
        <w:t>5. Организация инклюзивного образования детей с ограниченными возможностями здоровья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5.1. Инклюзивное образование детей с ограниченными возможностями здоровья осуществляется в образовательных </w:t>
      </w:r>
      <w:r w:rsidR="00645621">
        <w:rPr>
          <w:szCs w:val="24"/>
        </w:rPr>
        <w:t>учреждениях</w:t>
      </w:r>
      <w:r w:rsidRPr="00492798">
        <w:rPr>
          <w:szCs w:val="24"/>
        </w:rPr>
        <w:t xml:space="preserve"> только с согласия родителей (законных представителей) и на основании рекомендаций психолого-медико-педагогической комиссии.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 5.2. Инклюзивное образование детей с ограниченными возможностями здоровья (далее дети с ОВЗ, в том числе дети-инвалиды) в образовательных </w:t>
      </w:r>
      <w:r w:rsidR="00865EF8">
        <w:rPr>
          <w:szCs w:val="24"/>
        </w:rPr>
        <w:t>учреждениях</w:t>
      </w:r>
      <w:r w:rsidR="00645621">
        <w:rPr>
          <w:szCs w:val="24"/>
        </w:rPr>
        <w:t xml:space="preserve"> </w:t>
      </w:r>
      <w:r w:rsidRPr="00492798">
        <w:rPr>
          <w:szCs w:val="24"/>
        </w:rPr>
        <w:t>может реализовываться через следующие модели: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 - полная инклюзия – дети с ОВЗ посещают общеобразовательные учреждения наряду со здоровыми сверстниками и обучаются по индивидуальным учебным планам, которые </w:t>
      </w:r>
      <w:r w:rsidRPr="00492798">
        <w:rPr>
          <w:szCs w:val="24"/>
        </w:rPr>
        <w:lastRenderedPageBreak/>
        <w:t xml:space="preserve">могут совпадать с учебным планом соответствующего класса, а также могут посещать кружки, клубы, внеклассные общешкольные мероприятия и др.; 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 - частичная инклюзия – дети с ОВЗ совмещают индивидуальное обучение на дому с посещением общеобразовательного учреждения и обучаются по индивидуальным учебным планам, количество часов и учебные дисциплины по включению детей-инвалидов в инклюзивное и (или) дистанционное образование по согласованию с родителями (законными представителями). Также дети-инвалиды могут посещать кружки, клубы, внеклассные общешкольные мероприятия и др., если это не противоречит рекомендациям </w:t>
      </w:r>
      <w:r w:rsidR="001A66E8">
        <w:rPr>
          <w:szCs w:val="24"/>
        </w:rPr>
        <w:t>муниципальной</w:t>
      </w:r>
      <w:r w:rsidRPr="00492798">
        <w:rPr>
          <w:szCs w:val="24"/>
        </w:rPr>
        <w:t xml:space="preserve"> ПМПК </w:t>
      </w:r>
      <w:r w:rsidR="001A66E8">
        <w:rPr>
          <w:szCs w:val="24"/>
        </w:rPr>
        <w:t>Старицкого района</w:t>
      </w:r>
      <w:r w:rsidRPr="00492798">
        <w:rPr>
          <w:szCs w:val="24"/>
        </w:rPr>
        <w:t xml:space="preserve">; 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 - внеурочная инклюзия - дети с ОВЗ, в том числе дети-инвалиды, обучаются только на дому и посещают кружки, клубы, внеклассные общешкольные мероприятия и др. в общеобразовательном учреждении по рекомендациям </w:t>
      </w:r>
      <w:r w:rsidR="001A66E8">
        <w:rPr>
          <w:szCs w:val="24"/>
        </w:rPr>
        <w:t>муниципальной</w:t>
      </w:r>
      <w:r w:rsidRPr="00492798">
        <w:rPr>
          <w:szCs w:val="24"/>
        </w:rPr>
        <w:t xml:space="preserve"> ПМПК </w:t>
      </w:r>
      <w:r w:rsidR="001A66E8">
        <w:rPr>
          <w:szCs w:val="24"/>
        </w:rPr>
        <w:t>Старицкого района</w:t>
      </w:r>
      <w:r w:rsidRPr="00492798">
        <w:rPr>
          <w:szCs w:val="24"/>
        </w:rPr>
        <w:t xml:space="preserve"> и по согласованию с родителями (законными представителями).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5.3. Содержание образования и условия организации обучения и </w:t>
      </w:r>
      <w:proofErr w:type="gramStart"/>
      <w:r w:rsidRPr="00492798">
        <w:rPr>
          <w:szCs w:val="24"/>
        </w:rPr>
        <w:t>воспитания</w:t>
      </w:r>
      <w:proofErr w:type="gramEnd"/>
      <w:r w:rsidRPr="00492798">
        <w:rPr>
          <w:szCs w:val="24"/>
        </w:rPr>
        <w:t xml:space="preserve"> обучающихся с ограниченными возможностями здоровья определяются адаптированной образовательной программой.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5.4. Обучающиеся с ограниченными возможностями здоровья имеют право на </w:t>
      </w:r>
      <w:proofErr w:type="gramStart"/>
      <w:r w:rsidRPr="00492798">
        <w:rPr>
          <w:szCs w:val="24"/>
        </w:rPr>
        <w:t>обучение</w:t>
      </w:r>
      <w:proofErr w:type="gramEnd"/>
      <w:r w:rsidRPr="00492798">
        <w:rPr>
          <w:szCs w:val="24"/>
        </w:rPr>
        <w:t xml:space="preserve"> по индивидуальному учебному плану в пределах осваиваемой образовательной программы в порядке, установленном локальными нормативными актами образовательной организации.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5.5. Освоение образовательных программ лицами с ограниченными возможностями здоровья завершается государственной итоговой аттестацией в порядке и формах определяемых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5.6. 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49279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>5.7. Лицам, успешно прошедшим итоговую аттестацию, выдаются документы об образовании установленного образца</w:t>
      </w:r>
      <w:r w:rsidR="001A66E8">
        <w:rPr>
          <w:szCs w:val="24"/>
        </w:rPr>
        <w:t>.</w:t>
      </w:r>
    </w:p>
    <w:p w:rsidR="00492798" w:rsidRPr="00492798" w:rsidRDefault="00492798" w:rsidP="00492798">
      <w:pPr>
        <w:jc w:val="both"/>
        <w:rPr>
          <w:szCs w:val="24"/>
        </w:rPr>
      </w:pPr>
    </w:p>
    <w:p w:rsidR="00884F18" w:rsidRPr="00492798" w:rsidRDefault="00492798" w:rsidP="00492798">
      <w:pPr>
        <w:jc w:val="both"/>
        <w:rPr>
          <w:szCs w:val="24"/>
        </w:rPr>
      </w:pPr>
      <w:r w:rsidRPr="00492798">
        <w:rPr>
          <w:szCs w:val="24"/>
        </w:rPr>
        <w:t xml:space="preserve">5.8. </w:t>
      </w:r>
      <w:proofErr w:type="gramStart"/>
      <w:r w:rsidRPr="00492798">
        <w:rPr>
          <w:szCs w:val="24"/>
        </w:rPr>
        <w:t>Лицам с ограниченными возможностями здоровья (с различными формами умственной отсталости), не имеющим основного общего и среднего общего образования и обучавшимся по адаптированным основным общеобразовательным программам, выдается свидетельство об обучении по образцу и в порядке, которые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  <w:proofErr w:type="gramEnd"/>
    </w:p>
    <w:sectPr w:rsidR="00884F18" w:rsidRPr="00492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798"/>
    <w:rsid w:val="00161299"/>
    <w:rsid w:val="001A66E8"/>
    <w:rsid w:val="003D416E"/>
    <w:rsid w:val="00492798"/>
    <w:rsid w:val="00645621"/>
    <w:rsid w:val="0070658F"/>
    <w:rsid w:val="00865EF8"/>
    <w:rsid w:val="00884F18"/>
    <w:rsid w:val="00900EF3"/>
    <w:rsid w:val="00912CE6"/>
    <w:rsid w:val="00AF24D4"/>
    <w:rsid w:val="00AF4CE1"/>
    <w:rsid w:val="00C30FB5"/>
    <w:rsid w:val="00F2638B"/>
    <w:rsid w:val="00F7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EF8"/>
  </w:style>
  <w:style w:type="paragraph" w:styleId="a4">
    <w:name w:val="Balloon Text"/>
    <w:basedOn w:val="a"/>
    <w:link w:val="a5"/>
    <w:uiPriority w:val="99"/>
    <w:semiHidden/>
    <w:unhideWhenUsed/>
    <w:rsid w:val="003D41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41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EF8"/>
  </w:style>
  <w:style w:type="paragraph" w:styleId="a4">
    <w:name w:val="Balloon Text"/>
    <w:basedOn w:val="a"/>
    <w:link w:val="a5"/>
    <w:uiPriority w:val="99"/>
    <w:semiHidden/>
    <w:unhideWhenUsed/>
    <w:rsid w:val="003D41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41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1729</Words>
  <Characters>9857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Статистик</dc:creator>
  <cp:lastModifiedBy>Статистик</cp:lastModifiedBy>
  <cp:revision>9</cp:revision>
  <cp:lastPrinted>2015-06-04T08:18:00Z</cp:lastPrinted>
  <dcterms:created xsi:type="dcterms:W3CDTF">2015-05-29T12:45:00Z</dcterms:created>
  <dcterms:modified xsi:type="dcterms:W3CDTF">2015-06-04T08:19:00Z</dcterms:modified>
</cp:coreProperties>
</file>